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11" w:rsidRDefault="00287811" w:rsidP="00287811">
      <w:pPr>
        <w:jc w:val="center"/>
      </w:pPr>
    </w:p>
    <w:p w:rsidR="00287811" w:rsidRPr="00333443" w:rsidRDefault="00287811" w:rsidP="00287811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У Т В Е </w:t>
      </w:r>
      <w:proofErr w:type="gramStart"/>
      <w:r w:rsidRPr="00333443">
        <w:rPr>
          <w:rFonts w:eastAsiaTheme="minorHAnsi"/>
          <w:szCs w:val="23"/>
        </w:rPr>
        <w:t>Р</w:t>
      </w:r>
      <w:proofErr w:type="gramEnd"/>
      <w:r w:rsidRPr="00333443">
        <w:rPr>
          <w:rFonts w:eastAsiaTheme="minorHAnsi"/>
          <w:szCs w:val="23"/>
        </w:rPr>
        <w:t xml:space="preserve"> Ж Д Е Н О </w:t>
      </w:r>
    </w:p>
    <w:p w:rsidR="00287811" w:rsidRDefault="00287811" w:rsidP="00287811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 xml:space="preserve">Приказом </w:t>
      </w:r>
      <w:proofErr w:type="spellStart"/>
      <w:r>
        <w:rPr>
          <w:rFonts w:eastAsiaTheme="minorHAnsi"/>
          <w:szCs w:val="23"/>
        </w:rPr>
        <w:t>прузидент</w:t>
      </w:r>
      <w:proofErr w:type="spellEnd"/>
      <w:r w:rsidRPr="00333443">
        <w:rPr>
          <w:rFonts w:eastAsiaTheme="minorHAnsi"/>
          <w:szCs w:val="23"/>
        </w:rPr>
        <w:t xml:space="preserve"> </w:t>
      </w:r>
    </w:p>
    <w:p w:rsidR="00287811" w:rsidRPr="00333443" w:rsidRDefault="00287811" w:rsidP="00287811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«ДЮСШ </w:t>
      </w:r>
      <w:r>
        <w:rPr>
          <w:rFonts w:eastAsiaTheme="minorHAnsi"/>
          <w:szCs w:val="23"/>
        </w:rPr>
        <w:t xml:space="preserve">«Заря Востока» </w:t>
      </w:r>
    </w:p>
    <w:p w:rsidR="00287811" w:rsidRDefault="003D65EA" w:rsidP="00287811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от 10.10.2016 года № 15</w:t>
      </w:r>
    </w:p>
    <w:p w:rsidR="00287811" w:rsidRPr="00333443" w:rsidRDefault="00287811" w:rsidP="00287811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Белецкой О.Н.</w:t>
      </w:r>
    </w:p>
    <w:p w:rsidR="00287811" w:rsidRPr="00333443" w:rsidRDefault="00287811" w:rsidP="00287811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 </w:t>
      </w:r>
    </w:p>
    <w:p w:rsidR="00287811" w:rsidRPr="00333443" w:rsidRDefault="00287811" w:rsidP="00287811">
      <w:pPr>
        <w:pStyle w:val="Default"/>
        <w:jc w:val="right"/>
        <w:rPr>
          <w:rFonts w:eastAsiaTheme="minorHAnsi"/>
          <w:szCs w:val="23"/>
        </w:rPr>
      </w:pPr>
    </w:p>
    <w:p w:rsidR="00287811" w:rsidRDefault="00287811" w:rsidP="00287811"/>
    <w:p w:rsidR="00287811" w:rsidRDefault="00287811" w:rsidP="00287811">
      <w:pPr>
        <w:jc w:val="center"/>
      </w:pPr>
      <w:r>
        <w:t>ПОЛОЖЕНИЕ О САМООБСЛЕДОВАНИИ ЧАСТНОГО УЧРЕЖДЕНИЯ ДОПОЛНИТЕЛЬНОГО ОБРАЗОВАНИЯ «ДЕТСКО – ЮНОШЕСКАЯ СПОРТИВНАЯ ШКОЛА «ЗАРЯ ВОСТОКА»»</w:t>
      </w:r>
    </w:p>
    <w:p w:rsidR="00287811" w:rsidRDefault="00287811" w:rsidP="00287811">
      <w:pPr>
        <w:jc w:val="both"/>
      </w:pPr>
      <w:r>
        <w:t xml:space="preserve"> 1.Общие положения. </w:t>
      </w:r>
    </w:p>
    <w:p w:rsidR="00287811" w:rsidRDefault="00287811" w:rsidP="00287811">
      <w:pPr>
        <w:jc w:val="both"/>
      </w:pPr>
      <w:r>
        <w:t xml:space="preserve">1.1.Настоящее Положение определяет основные нормы и принципы проведения </w:t>
      </w:r>
      <w:proofErr w:type="spellStart"/>
      <w:r>
        <w:t>самообследования</w:t>
      </w:r>
      <w:proofErr w:type="spellEnd"/>
      <w:r>
        <w:t xml:space="preserve">. Положение разработано в соответствии с пунктом 3 части 2 статьи 29 Федерального закона от 29 декабря 2012 г. N 273-ФЗ "Об образовании в Российской Федерации", «Порядком проведения </w:t>
      </w:r>
      <w:proofErr w:type="spellStart"/>
      <w:r>
        <w:t>самообследования</w:t>
      </w:r>
      <w:proofErr w:type="spellEnd"/>
      <w:r>
        <w:t xml:space="preserve"> образовательных организаций», утвержденным приказом Министерства образования и науки Российской Федерации от14 июня 2013 года № 462 1.2.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</w:t>
      </w:r>
    </w:p>
    <w:p w:rsidR="00287811" w:rsidRDefault="00287811" w:rsidP="00287811">
      <w:pPr>
        <w:jc w:val="both"/>
      </w:pPr>
      <w:r>
        <w:t xml:space="preserve"> 1.3. </w:t>
      </w:r>
      <w:proofErr w:type="spellStart"/>
      <w:r>
        <w:t>Самообследование</w:t>
      </w:r>
      <w:proofErr w:type="spellEnd"/>
      <w:r>
        <w:t xml:space="preserve"> проводится учреждением ежегодно. </w:t>
      </w:r>
      <w:proofErr w:type="spellStart"/>
      <w:r>
        <w:t>Самообследование</w:t>
      </w:r>
      <w:proofErr w:type="spellEnd"/>
      <w:r>
        <w:t xml:space="preserve"> - процедура оценивания (</w:t>
      </w:r>
      <w:proofErr w:type="spellStart"/>
      <w:r>
        <w:t>самооценивания</w:t>
      </w:r>
      <w:proofErr w:type="spellEnd"/>
      <w:r>
        <w:t xml:space="preserve">). Процесс </w:t>
      </w:r>
      <w:proofErr w:type="spellStart"/>
      <w:r>
        <w:t>самообследования</w:t>
      </w:r>
      <w:proofErr w:type="spellEnd"/>
      <w:r>
        <w:t xml:space="preserve"> - это познавательная </w:t>
      </w:r>
      <w:proofErr w:type="spellStart"/>
      <w:r>
        <w:t>деятельностьтренеров-преподавателей</w:t>
      </w:r>
      <w:proofErr w:type="spellEnd"/>
      <w:r>
        <w:t xml:space="preserve">, обучающихся, руководителей учреждения, носящая системный характер и направленная на развитие образовательной среды и учебно-тренировочного процесса, коррекцию деятельности школьного коллектива. </w:t>
      </w:r>
    </w:p>
    <w:p w:rsidR="00E878DA" w:rsidRDefault="00287811" w:rsidP="00287811">
      <w:pPr>
        <w:jc w:val="both"/>
      </w:pPr>
      <w:r>
        <w:t xml:space="preserve">1.4.В соответствии с целями и задачами </w:t>
      </w:r>
      <w:proofErr w:type="spellStart"/>
      <w:r>
        <w:t>самообследование</w:t>
      </w:r>
      <w:proofErr w:type="spellEnd"/>
      <w:r>
        <w:t xml:space="preserve"> выполняет ряд функций: </w:t>
      </w:r>
    </w:p>
    <w:p w:rsidR="003D65EA" w:rsidRDefault="003D65EA" w:rsidP="00287811">
      <w:pPr>
        <w:jc w:val="both"/>
      </w:pPr>
      <w:r>
        <w:t>1.Фактическое обучение ДЮСШ спортивному плаванию</w:t>
      </w:r>
    </w:p>
    <w:p w:rsidR="003D65EA" w:rsidRDefault="003D65EA" w:rsidP="00287811">
      <w:pPr>
        <w:jc w:val="both"/>
      </w:pPr>
      <w:r>
        <w:t>1.1 Прием контрольно-переводных нормативов</w:t>
      </w:r>
    </w:p>
    <w:p w:rsidR="003D65EA" w:rsidRDefault="003D65EA" w:rsidP="00287811">
      <w:pPr>
        <w:jc w:val="both"/>
      </w:pPr>
      <w:r>
        <w:t>2. Перевод учащихся из групп начальной подготовки в учебно-тренировочные группы для дальнейшего обучения</w:t>
      </w:r>
    </w:p>
    <w:p w:rsidR="003D65EA" w:rsidRDefault="003D65EA" w:rsidP="00287811">
      <w:pPr>
        <w:jc w:val="both"/>
      </w:pPr>
      <w:r>
        <w:t>3. Участия   в городских, краевых, федеральных соревнованиях по плаванию.</w:t>
      </w:r>
    </w:p>
    <w:p w:rsidR="003D65EA" w:rsidRDefault="00FE51A7" w:rsidP="00287811">
      <w:pPr>
        <w:jc w:val="both"/>
      </w:pPr>
      <w:r>
        <w:t>4. Выполнение юношеских и</w:t>
      </w:r>
      <w:r w:rsidR="003D65EA">
        <w:t xml:space="preserve"> спортивных разрядов</w:t>
      </w:r>
      <w:r>
        <w:t>.</w:t>
      </w:r>
    </w:p>
    <w:p w:rsidR="00FE51A7" w:rsidRDefault="00FE51A7" w:rsidP="00287811">
      <w:pPr>
        <w:jc w:val="both"/>
      </w:pPr>
      <w:r>
        <w:t xml:space="preserve">5. Подготовка кандидатов в состав сборных команд </w:t>
      </w:r>
      <w:proofErr w:type="gramStart"/>
      <w:r>
        <w:t>г</w:t>
      </w:r>
      <w:proofErr w:type="gramEnd"/>
      <w:r>
        <w:t>. Владивостока и Приморского края</w:t>
      </w:r>
    </w:p>
    <w:p w:rsidR="00FE51A7" w:rsidRDefault="00FE51A7" w:rsidP="00287811">
      <w:pPr>
        <w:jc w:val="both"/>
      </w:pPr>
      <w:r>
        <w:t>6. Завоевание призовых мест на городских, краевых, международных соревнованиях.</w:t>
      </w:r>
    </w:p>
    <w:p w:rsidR="00FE51A7" w:rsidRDefault="00FE51A7" w:rsidP="00287811">
      <w:pPr>
        <w:jc w:val="both"/>
      </w:pPr>
    </w:p>
    <w:p w:rsidR="00FE51A7" w:rsidRDefault="00FE51A7" w:rsidP="00287811">
      <w:pPr>
        <w:jc w:val="both"/>
      </w:pPr>
    </w:p>
    <w:p w:rsidR="00FE51A7" w:rsidRDefault="00FE51A7" w:rsidP="00287811">
      <w:pPr>
        <w:jc w:val="both"/>
      </w:pPr>
    </w:p>
    <w:p w:rsidR="00FE51A7" w:rsidRDefault="00FE51A7" w:rsidP="00287811">
      <w:pPr>
        <w:jc w:val="both"/>
      </w:pPr>
    </w:p>
    <w:p w:rsidR="00FE51A7" w:rsidRDefault="00FE51A7" w:rsidP="00FE51A7">
      <w:pPr>
        <w:jc w:val="center"/>
        <w:rPr>
          <w:b/>
          <w:sz w:val="28"/>
          <w:szCs w:val="28"/>
        </w:rPr>
      </w:pPr>
      <w:r w:rsidRPr="00FE51A7">
        <w:rPr>
          <w:b/>
          <w:sz w:val="28"/>
          <w:szCs w:val="28"/>
        </w:rPr>
        <w:t xml:space="preserve">Справка об исполнении </w:t>
      </w:r>
      <w:proofErr w:type="spellStart"/>
      <w:r w:rsidRPr="00FE51A7">
        <w:rPr>
          <w:b/>
          <w:sz w:val="28"/>
          <w:szCs w:val="28"/>
        </w:rPr>
        <w:t>самообследовании</w:t>
      </w:r>
      <w:proofErr w:type="spellEnd"/>
      <w:r w:rsidR="00C60D9D">
        <w:rPr>
          <w:b/>
          <w:sz w:val="28"/>
          <w:szCs w:val="28"/>
        </w:rPr>
        <w:t xml:space="preserve"> на 25 июня 2019г</w:t>
      </w:r>
    </w:p>
    <w:p w:rsidR="00FE51A7" w:rsidRDefault="00C60D9D" w:rsidP="00FE51A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 учащихся зачислены в УТГ-1 года обучения</w:t>
      </w:r>
    </w:p>
    <w:p w:rsidR="00C60D9D" w:rsidRPr="00C60D9D" w:rsidRDefault="00C60D9D" w:rsidP="00C60D9D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C60D9D">
        <w:rPr>
          <w:sz w:val="28"/>
          <w:szCs w:val="28"/>
        </w:rPr>
        <w:t>20 учащихся выполнили контрольно-переводные нормативы в УТГ-1 года.</w:t>
      </w:r>
    </w:p>
    <w:p w:rsidR="0018056D" w:rsidRDefault="0018056D" w:rsidP="0018056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Перевод учащихся 100%</w:t>
      </w:r>
    </w:p>
    <w:p w:rsidR="00C60D9D" w:rsidRDefault="0018056D" w:rsidP="0018056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в Первенстве Приморского края среди </w:t>
      </w:r>
      <w:proofErr w:type="spellStart"/>
      <w:r>
        <w:rPr>
          <w:sz w:val="28"/>
          <w:szCs w:val="28"/>
        </w:rPr>
        <w:t>школьников,Краевые</w:t>
      </w:r>
      <w:proofErr w:type="spellEnd"/>
      <w:r>
        <w:rPr>
          <w:sz w:val="28"/>
          <w:szCs w:val="28"/>
        </w:rPr>
        <w:t xml:space="preserve"> соревнования, </w:t>
      </w:r>
      <w:r w:rsidR="00E17DCD">
        <w:rPr>
          <w:sz w:val="28"/>
          <w:szCs w:val="28"/>
        </w:rPr>
        <w:t>Всероссийские соревнования</w:t>
      </w:r>
      <w:r w:rsidR="00E17DCD" w:rsidRPr="00C60D9D">
        <w:rPr>
          <w:sz w:val="28"/>
          <w:szCs w:val="28"/>
        </w:rPr>
        <w:t xml:space="preserve"> </w:t>
      </w:r>
      <w:r w:rsidR="00E17DCD">
        <w:rPr>
          <w:sz w:val="28"/>
          <w:szCs w:val="28"/>
        </w:rPr>
        <w:t xml:space="preserve">Золотая </w:t>
      </w:r>
      <w:proofErr w:type="spellStart"/>
      <w:r w:rsidR="00E17DCD">
        <w:rPr>
          <w:sz w:val="28"/>
          <w:szCs w:val="28"/>
        </w:rPr>
        <w:t>Рыбка,</w:t>
      </w:r>
      <w:r>
        <w:rPr>
          <w:sz w:val="28"/>
          <w:szCs w:val="28"/>
        </w:rPr>
        <w:t>Всероссийские</w:t>
      </w:r>
      <w:proofErr w:type="spellEnd"/>
      <w:r>
        <w:rPr>
          <w:sz w:val="28"/>
          <w:szCs w:val="28"/>
        </w:rPr>
        <w:t xml:space="preserve"> соревнования</w:t>
      </w:r>
      <w:r w:rsidR="00C60D9D" w:rsidRPr="00C60D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Дельфинёнок</w:t>
      </w:r>
      <w:proofErr w:type="spellEnd"/>
      <w:r>
        <w:rPr>
          <w:sz w:val="28"/>
          <w:szCs w:val="28"/>
        </w:rPr>
        <w:t>»,Международные соревнования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азань</w:t>
      </w:r>
      <w:r w:rsidR="0076619B">
        <w:rPr>
          <w:sz w:val="28"/>
          <w:szCs w:val="28"/>
        </w:rPr>
        <w:t xml:space="preserve"> </w:t>
      </w:r>
      <w:proofErr w:type="spellStart"/>
      <w:r w:rsidR="0076619B">
        <w:rPr>
          <w:sz w:val="28"/>
          <w:szCs w:val="28"/>
          <w:lang w:val="en-US"/>
        </w:rPr>
        <w:t>Madwave</w:t>
      </w:r>
      <w:proofErr w:type="spellEnd"/>
      <w:r w:rsidR="0076619B" w:rsidRPr="0076619B">
        <w:rPr>
          <w:sz w:val="28"/>
          <w:szCs w:val="28"/>
        </w:rPr>
        <w:t xml:space="preserve"> </w:t>
      </w:r>
      <w:r w:rsidR="0076619B">
        <w:rPr>
          <w:sz w:val="28"/>
          <w:szCs w:val="28"/>
          <w:lang w:val="en-US"/>
        </w:rPr>
        <w:t>Challenge</w:t>
      </w:r>
      <w:r w:rsidR="0076619B">
        <w:rPr>
          <w:sz w:val="28"/>
          <w:szCs w:val="28"/>
        </w:rPr>
        <w:t xml:space="preserve">,Кубок Славян г.Новополоцк Республика Беларусь, Кубок Мэра г.Хабаровск, </w:t>
      </w:r>
      <w:proofErr w:type="spellStart"/>
      <w:r w:rsidR="0076619B">
        <w:rPr>
          <w:sz w:val="28"/>
          <w:szCs w:val="28"/>
        </w:rPr>
        <w:t>Зональные-республиканские</w:t>
      </w:r>
      <w:proofErr w:type="spellEnd"/>
      <w:r w:rsidR="0076619B">
        <w:rPr>
          <w:sz w:val="28"/>
          <w:szCs w:val="28"/>
        </w:rPr>
        <w:t xml:space="preserve"> соревнования ДВФО,</w:t>
      </w:r>
      <w:r w:rsidR="00886A3F" w:rsidRPr="00886A3F">
        <w:rPr>
          <w:sz w:val="28"/>
          <w:szCs w:val="28"/>
        </w:rPr>
        <w:t xml:space="preserve"> </w:t>
      </w:r>
      <w:proofErr w:type="spellStart"/>
      <w:r w:rsidR="00886A3F">
        <w:rPr>
          <w:sz w:val="28"/>
          <w:szCs w:val="28"/>
        </w:rPr>
        <w:t>Зональные-республиканские</w:t>
      </w:r>
      <w:proofErr w:type="spellEnd"/>
      <w:r w:rsidR="00886A3F">
        <w:rPr>
          <w:sz w:val="28"/>
          <w:szCs w:val="28"/>
        </w:rPr>
        <w:t xml:space="preserve"> 9 ЛЕТНЕЙ СПАРТАКИАДЫ УЧАЩИХСЯ РОССИИ,</w:t>
      </w:r>
      <w:r w:rsidR="0076619B">
        <w:rPr>
          <w:sz w:val="28"/>
          <w:szCs w:val="28"/>
        </w:rPr>
        <w:t xml:space="preserve">  Кубок России</w:t>
      </w:r>
      <w:r w:rsidR="00886A3F">
        <w:rPr>
          <w:sz w:val="28"/>
          <w:szCs w:val="28"/>
        </w:rPr>
        <w:t xml:space="preserve"> Финал </w:t>
      </w:r>
      <w:r w:rsidR="0076619B">
        <w:rPr>
          <w:sz w:val="28"/>
          <w:szCs w:val="28"/>
        </w:rPr>
        <w:t xml:space="preserve"> г.Обнинск</w:t>
      </w:r>
      <w:r w:rsidR="00886A3F">
        <w:rPr>
          <w:sz w:val="28"/>
          <w:szCs w:val="28"/>
        </w:rPr>
        <w:t>, Финал  9 ЛЕТНЕЙ  СПАРТАКИАДЫ УЧАЩИХСЯ РОССИИ 2019</w:t>
      </w:r>
      <w:r w:rsidR="00EF7EFB">
        <w:rPr>
          <w:sz w:val="28"/>
          <w:szCs w:val="28"/>
        </w:rPr>
        <w:t>,Кубок Губернатора Приморского края на открытой воде г</w:t>
      </w:r>
      <w:proofErr w:type="gramStart"/>
      <w:r w:rsidR="00EF7EFB">
        <w:rPr>
          <w:sz w:val="28"/>
          <w:szCs w:val="28"/>
        </w:rPr>
        <w:t>.В</w:t>
      </w:r>
      <w:proofErr w:type="gramEnd"/>
      <w:r w:rsidR="00EF7EFB">
        <w:rPr>
          <w:sz w:val="28"/>
          <w:szCs w:val="28"/>
        </w:rPr>
        <w:t>ладивосток</w:t>
      </w:r>
    </w:p>
    <w:p w:rsidR="00EF7EFB" w:rsidRDefault="00EF7EFB" w:rsidP="0018056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Учащимися ДЮСШ выполнено 10 юношеских разрядов,5 спортивных разрядов,</w:t>
      </w:r>
      <w:r w:rsidR="00E17DCD">
        <w:rPr>
          <w:sz w:val="28"/>
          <w:szCs w:val="28"/>
        </w:rPr>
        <w:t>1 Кандидат Мастер Спорта (КМС)</w:t>
      </w:r>
    </w:p>
    <w:p w:rsidR="00E17DCD" w:rsidRDefault="00E17DCD" w:rsidP="0018056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человека.</w:t>
      </w:r>
    </w:p>
    <w:p w:rsidR="00087C5A" w:rsidRDefault="00087C5A" w:rsidP="0018056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Медальный</w:t>
      </w:r>
      <w:proofErr w:type="gramEnd"/>
      <w:r>
        <w:rPr>
          <w:sz w:val="28"/>
          <w:szCs w:val="28"/>
        </w:rPr>
        <w:t xml:space="preserve"> зачёт-3 место (бронза)=9 медалей</w:t>
      </w:r>
    </w:p>
    <w:p w:rsidR="00087C5A" w:rsidRDefault="00087C5A" w:rsidP="00087C5A">
      <w:pPr>
        <w:tabs>
          <w:tab w:val="left" w:pos="322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2 место (серебро)= 10 медалей</w:t>
      </w:r>
    </w:p>
    <w:p w:rsidR="00E17DCD" w:rsidRPr="00087C5A" w:rsidRDefault="00087C5A" w:rsidP="00087C5A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ab/>
        <w:t>1 место (золото)=11 медалей</w:t>
      </w:r>
    </w:p>
    <w:sectPr w:rsidR="00E17DCD" w:rsidRPr="00087C5A" w:rsidSect="0089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6EFC"/>
    <w:multiLevelType w:val="multilevel"/>
    <w:tmpl w:val="765625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11"/>
    <w:rsid w:val="00087C5A"/>
    <w:rsid w:val="000E4452"/>
    <w:rsid w:val="0018056D"/>
    <w:rsid w:val="00287811"/>
    <w:rsid w:val="003D65EA"/>
    <w:rsid w:val="006A017F"/>
    <w:rsid w:val="00764685"/>
    <w:rsid w:val="0076619B"/>
    <w:rsid w:val="00886A3F"/>
    <w:rsid w:val="00895C55"/>
    <w:rsid w:val="00C60D9D"/>
    <w:rsid w:val="00E17DCD"/>
    <w:rsid w:val="00EF7EFB"/>
    <w:rsid w:val="00FE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8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E5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2019-08-27T02:22:00Z</dcterms:created>
  <dcterms:modified xsi:type="dcterms:W3CDTF">2019-08-27T04:19:00Z</dcterms:modified>
</cp:coreProperties>
</file>